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Weekly Coaching Check In</w:t>
      </w:r>
    </w:p>
    <w:p>
      <w:pPr>
        <w:spacing w:after="240"/>
      </w:pPr>
      <w:r>
        <w:rPr>
          <w:color w:val="62636C"/>
          <w:sz w:val="22"/>
        </w:rPr>
        <w:t>This short update helps your trainer decide what to change next week. Be specific and report new pain or health changes before the next session.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08"/>
        <w:gridCol w:w="4608"/>
      </w:tblGrid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color w:val="62636C"/>
                <w:sz w:val="18"/>
              </w:rPr>
              <w:t>Client name  ________________________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color w:val="62636C"/>
                <w:sz w:val="18"/>
              </w:rPr>
              <w:t>Week of  ______________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color w:val="62636C"/>
                <w:sz w:val="18"/>
              </w:rPr>
              <w:t>Trainer  ___________________________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color w:val="62636C"/>
                <w:sz w:val="18"/>
              </w:rPr>
              <w:t>Response date  _________</w:t>
            </w:r>
          </w:p>
        </w:tc>
      </w:tr>
    </w:tbl>
    <w:p/>
    <w:p>
      <w:pPr>
        <w:pStyle w:val="Heading1"/>
      </w:pPr>
      <w:r>
        <w:t>1  Plan completion</w:t>
      </w:r>
    </w:p>
    <w:p>
      <w:pPr>
        <w:spacing w:before="40" w:after="40"/>
      </w:pPr>
      <w:r>
        <w:rPr>
          <w:b/>
          <w:color w:val="62636C"/>
          <w:sz w:val="18"/>
        </w:rPr>
        <w:t>Which planned sessions did you complete?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What caused any missed or changed sessions?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pStyle w:val="Heading1"/>
      </w:pPr>
      <w:r>
        <w:t>2  Wellbeing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  <w:gridCol w:w="2160"/>
      </w:tblGrid>
      <w:tr>
        <w:tc>
          <w:tcPr>
            <w:tcW w:type="dxa" w:w="5040"/>
            <w:shd w:fill="F5F5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16161D"/>
                <w:sz w:val="20"/>
              </w:rPr>
              <w:t>Energy</w:t>
            </w:r>
          </w:p>
        </w:tc>
        <w:tc>
          <w:tcPr>
            <w:tcW w:type="dxa" w:w="5040"/>
            <w:shd w:fill="F5F5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 w:val="0"/>
                <w:color w:val="16161D"/>
                <w:sz w:val="20"/>
              </w:rPr>
              <w:t>1   2   3   4   5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  <w:gridCol w:w="2160"/>
      </w:tblGrid>
      <w:tr>
        <w:tc>
          <w:tcPr>
            <w:tcW w:type="dxa" w:w="5040"/>
            <w:shd w:fill="F5F5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16161D"/>
                <w:sz w:val="20"/>
              </w:rPr>
              <w:t>Sleep</w:t>
            </w:r>
          </w:p>
        </w:tc>
        <w:tc>
          <w:tcPr>
            <w:tcW w:type="dxa" w:w="5040"/>
            <w:shd w:fill="F5F5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 w:val="0"/>
                <w:color w:val="16161D"/>
                <w:sz w:val="20"/>
              </w:rPr>
              <w:t>1   2   3   4   5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  <w:gridCol w:w="2160"/>
      </w:tblGrid>
      <w:tr>
        <w:tc>
          <w:tcPr>
            <w:tcW w:type="dxa" w:w="5040"/>
            <w:shd w:fill="F5F5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16161D"/>
                <w:sz w:val="20"/>
              </w:rPr>
              <w:t>Stress</w:t>
            </w:r>
          </w:p>
        </w:tc>
        <w:tc>
          <w:tcPr>
            <w:tcW w:type="dxa" w:w="5040"/>
            <w:shd w:fill="F5F5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 w:val="0"/>
                <w:color w:val="16161D"/>
                <w:sz w:val="20"/>
              </w:rPr>
              <w:t>1   2   3   4   5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  <w:gridCol w:w="2160"/>
      </w:tblGrid>
      <w:tr>
        <w:tc>
          <w:tcPr>
            <w:tcW w:type="dxa" w:w="5040"/>
            <w:shd w:fill="F5F5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16161D"/>
                <w:sz w:val="20"/>
              </w:rPr>
              <w:t>Recovery</w:t>
            </w:r>
          </w:p>
        </w:tc>
        <w:tc>
          <w:tcPr>
            <w:tcW w:type="dxa" w:w="5040"/>
            <w:shd w:fill="F5F5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 w:val="0"/>
                <w:color w:val="16161D"/>
                <w:sz w:val="20"/>
              </w:rPr>
              <w:t>1   2   3   4   5</w:t>
            </w:r>
          </w:p>
        </w:tc>
      </w:tr>
    </w:tbl>
    <w:p>
      <w:pPr>
        <w:spacing w:before="40" w:after="40"/>
      </w:pPr>
      <w:r>
        <w:rPr>
          <w:b/>
          <w:color w:val="62636C"/>
          <w:sz w:val="18"/>
        </w:rPr>
        <w:t>New pain, symptoms, or health changes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3  Progress and obstacles</w:t>
      </w:r>
    </w:p>
    <w:p>
      <w:pPr>
        <w:spacing w:before="40" w:after="40"/>
      </w:pPr>
      <w:r>
        <w:rPr>
          <w:b/>
          <w:color w:val="62636C"/>
          <w:sz w:val="18"/>
        </w:rPr>
        <w:t>What went better this week?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What was the main obstacle?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pStyle w:val="Heading1"/>
      </w:pPr>
      <w:r>
        <w:t>4  Next action</w:t>
      </w:r>
    </w:p>
    <w:p>
      <w:pPr>
        <w:spacing w:before="40" w:after="40"/>
      </w:pPr>
      <w:r>
        <w:rPr>
          <w:b/>
          <w:color w:val="62636C"/>
          <w:sz w:val="18"/>
        </w:rPr>
        <w:t>What is the one action you can commit to next week?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What support do you need from your trainer?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before="240"/>
      </w:pPr>
      <w:r>
        <w:rPr>
          <w:i/>
          <w:color w:val="62636C"/>
          <w:sz w:val="16"/>
        </w:rPr>
        <w:t>Keep only information needed for coaching and agree with the client on a secure way to share the check in.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2636C"/>
        <w:sz w:val="16"/>
      </w:rPr>
      <w:t>FitSpace  |  fitspace.app/trainer-space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color w:val="16161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6161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5B5BD6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6161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Coaching Check In</dc:title>
  <dc:subject>Editable coaching worksheet</dc:subject>
  <dc:creator>FitSpace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